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8A02C" w14:textId="25F105B9"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7D458EF9" w14:textId="77777777"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3F40D0" wp14:editId="6DA62E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AE23C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1B161AB3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0B0517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53CF28CF" w14:textId="7A468C05" w:rsidR="00EF6A49" w:rsidRDefault="00A056EF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0"/>
        <w:gridCol w:w="3104"/>
        <w:gridCol w:w="3111"/>
      </w:tblGrid>
      <w:tr w:rsidR="00EF6A49" w14:paraId="53CCA8B6" w14:textId="77777777" w:rsidTr="003D1DE0">
        <w:tc>
          <w:tcPr>
            <w:tcW w:w="3140" w:type="dxa"/>
            <w:hideMark/>
          </w:tcPr>
          <w:p w14:paraId="4D5D64CA" w14:textId="2D021DA7" w:rsidR="00EF6A49" w:rsidRPr="0037574F" w:rsidRDefault="008C1FB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EF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2024</w:t>
            </w:r>
          </w:p>
        </w:tc>
        <w:tc>
          <w:tcPr>
            <w:tcW w:w="3104" w:type="dxa"/>
          </w:tcPr>
          <w:p w14:paraId="12F08030" w14:textId="77777777"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11" w:type="dxa"/>
            <w:hideMark/>
          </w:tcPr>
          <w:p w14:paraId="2F726D02" w14:textId="2052D7B2" w:rsidR="00EF6A49" w:rsidRPr="004B60B1" w:rsidRDefault="0094051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</w:t>
            </w:r>
            <w:r w:rsidR="004B60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C1F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1757</w:t>
            </w:r>
            <w:bookmarkStart w:id="0" w:name="_GoBack"/>
            <w:bookmarkEnd w:id="0"/>
            <w:r w:rsidR="00E826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11086BAC" w14:textId="77777777" w:rsidR="009B703D" w:rsidRDefault="009B703D" w:rsidP="009B703D">
      <w:pPr>
        <w:pStyle w:val="a6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дозволу на розробку проекту землеустрою </w:t>
      </w:r>
    </w:p>
    <w:p w14:paraId="61DFA6F4" w14:textId="125306C0" w:rsidR="009B703D" w:rsidRDefault="00A056EF" w:rsidP="009B703D">
      <w:pPr>
        <w:pStyle w:val="a6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щодо відведення земельної</w:t>
      </w:r>
      <w:r w:rsidR="009B703D">
        <w:rPr>
          <w:sz w:val="28"/>
          <w:szCs w:val="28"/>
          <w:lang w:val="uk-UA"/>
        </w:rPr>
        <w:t xml:space="preserve"> ділян</w:t>
      </w:r>
      <w:r w:rsidR="00216959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и</w:t>
      </w:r>
      <w:r w:rsidR="009B703D">
        <w:rPr>
          <w:sz w:val="28"/>
          <w:szCs w:val="28"/>
          <w:lang w:val="uk-UA"/>
        </w:rPr>
        <w:t xml:space="preserve">, з метою передачі </w:t>
      </w:r>
    </w:p>
    <w:p w14:paraId="261565D0" w14:textId="5C14D420" w:rsidR="009B703D" w:rsidRPr="009B703D" w:rsidRDefault="009B703D" w:rsidP="009B703D">
      <w:pPr>
        <w:pStyle w:val="a6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її в постійне користування </w:t>
      </w:r>
      <w:r w:rsidRPr="009B703D">
        <w:rPr>
          <w:b/>
          <w:sz w:val="28"/>
          <w:szCs w:val="28"/>
          <w:lang w:val="uk-UA"/>
        </w:rPr>
        <w:t>СКЕП «СІЛЬКОМСЕРВІС».</w:t>
      </w:r>
    </w:p>
    <w:p w14:paraId="1D0A1ABF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27B0CBD5" w14:textId="3A8C0BEB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 ст. 12, 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124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Земельного кодекс</w:t>
      </w:r>
      <w:r w:rsidR="0014062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 України, розглянувши заяву СКЕП «СІЛЬКОМСЕРВІС»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448877EE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426DBF3A" w14:textId="77777777" w:rsidR="003D1DE0" w:rsidRPr="009E07AD" w:rsidRDefault="003D1DE0" w:rsidP="003D1DE0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602B0319" w14:textId="5EFDACAF" w:rsidR="00216959" w:rsidRPr="00A056EF" w:rsidRDefault="0098003F" w:rsidP="003D1DE0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Надати дозвіл СКЕП «СІЛЬКОМСЕРВІС»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відве</w:t>
      </w:r>
      <w:r w:rsidR="00A056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дення земельної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ділян</w:t>
      </w:r>
      <w:r w:rsidR="0021695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 w:rsidR="00A056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и, орієнтовною площею</w:t>
      </w:r>
      <w:r w:rsidR="00A056EF" w:rsidRPr="00A056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0,03</w:t>
      </w:r>
      <w:r w:rsidR="00216959" w:rsidRPr="00A056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00га для розміщення та експлуатації основних і допоміжних будівель та споруд технічної інфраструктури (виробництва та розділення газу, постачання пари та гарячої води, збирання, очищення та розподілення води),</w:t>
      </w:r>
    </w:p>
    <w:p w14:paraId="51682F71" w14:textId="46B106F4" w:rsidR="003D1DE0" w:rsidRPr="009E07AD" w:rsidRDefault="00A056EF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яка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території Якушинецької </w:t>
      </w:r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територіальної громади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</w:t>
      </w:r>
      <w:r w:rsidR="0021695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області, в межах с. Зарванці, вул. Зарічна</w:t>
      </w:r>
      <w:r w:rsidR="00BA45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із земель </w:t>
      </w:r>
      <w:r w:rsidR="0098003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промисловості, транспорту, зв’язку, енергетики, оборони та іншого</w:t>
      </w:r>
      <w:r w:rsidR="004A00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призначення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24F0CFE7" w14:textId="4B60BCF3" w:rsidR="003D1DE0" w:rsidRPr="009E07AD" w:rsidRDefault="004A00A4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СКЕП «СІЛЬКОМСЕРВІС» 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14:paraId="4564A031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14:paraId="17E5869D" w14:textId="028858A6" w:rsidR="003D1DE0" w:rsidRDefault="00BB18D4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2D5BDD23" w14:textId="772A3409" w:rsidR="001D1EEB" w:rsidRPr="00BB18D4" w:rsidRDefault="001D1EE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2908134E" w14:textId="39AEBF45" w:rsidR="00BB18D4" w:rsidRPr="00501FC3" w:rsidRDefault="00501FC3" w:rsidP="003D1DE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1FC3">
        <w:rPr>
          <w:rFonts w:ascii="Times New Roman" w:hAnsi="Times New Roman" w:cs="Times New Roman"/>
          <w:b/>
          <w:sz w:val="28"/>
          <w:szCs w:val="28"/>
          <w:lang w:val="uk-UA"/>
        </w:rPr>
        <w:t>Сільський голова                                                   Василь РОМАНЮК</w:t>
      </w:r>
    </w:p>
    <w:sectPr w:rsidR="00BB18D4" w:rsidRPr="00501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5B24A6B"/>
    <w:multiLevelType w:val="hybridMultilevel"/>
    <w:tmpl w:val="6F9AD868"/>
    <w:lvl w:ilvl="0" w:tplc="33FCD7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727EC"/>
    <w:rsid w:val="000D2340"/>
    <w:rsid w:val="0014062E"/>
    <w:rsid w:val="001452A6"/>
    <w:rsid w:val="001A1C2A"/>
    <w:rsid w:val="001D1EEB"/>
    <w:rsid w:val="002069B6"/>
    <w:rsid w:val="00216959"/>
    <w:rsid w:val="00235A60"/>
    <w:rsid w:val="00251A13"/>
    <w:rsid w:val="00296966"/>
    <w:rsid w:val="00297FBF"/>
    <w:rsid w:val="002A4054"/>
    <w:rsid w:val="002F5375"/>
    <w:rsid w:val="00335114"/>
    <w:rsid w:val="00345CC5"/>
    <w:rsid w:val="00364D1B"/>
    <w:rsid w:val="00374162"/>
    <w:rsid w:val="0037574F"/>
    <w:rsid w:val="003C6149"/>
    <w:rsid w:val="003D1DE0"/>
    <w:rsid w:val="003D1DEA"/>
    <w:rsid w:val="004042C1"/>
    <w:rsid w:val="00406DD0"/>
    <w:rsid w:val="004A00A4"/>
    <w:rsid w:val="004B60B1"/>
    <w:rsid w:val="00501FC3"/>
    <w:rsid w:val="00505FCD"/>
    <w:rsid w:val="0052068C"/>
    <w:rsid w:val="00535012"/>
    <w:rsid w:val="00554310"/>
    <w:rsid w:val="0056122D"/>
    <w:rsid w:val="00564725"/>
    <w:rsid w:val="005B7E3C"/>
    <w:rsid w:val="006C7C43"/>
    <w:rsid w:val="006F5D8A"/>
    <w:rsid w:val="00732839"/>
    <w:rsid w:val="007424EC"/>
    <w:rsid w:val="007C0846"/>
    <w:rsid w:val="00853A60"/>
    <w:rsid w:val="00895A9D"/>
    <w:rsid w:val="008A0B3A"/>
    <w:rsid w:val="008C1FB3"/>
    <w:rsid w:val="00906C3F"/>
    <w:rsid w:val="00906DBA"/>
    <w:rsid w:val="00923B91"/>
    <w:rsid w:val="00927F2D"/>
    <w:rsid w:val="00940513"/>
    <w:rsid w:val="0098003F"/>
    <w:rsid w:val="009A6C7E"/>
    <w:rsid w:val="009B703D"/>
    <w:rsid w:val="009E07AD"/>
    <w:rsid w:val="009E1F69"/>
    <w:rsid w:val="00A056EF"/>
    <w:rsid w:val="00A10429"/>
    <w:rsid w:val="00A54D5E"/>
    <w:rsid w:val="00AB1C7F"/>
    <w:rsid w:val="00B40C5F"/>
    <w:rsid w:val="00B71197"/>
    <w:rsid w:val="00B80797"/>
    <w:rsid w:val="00BA450F"/>
    <w:rsid w:val="00BB18D4"/>
    <w:rsid w:val="00BB6D55"/>
    <w:rsid w:val="00BD33F0"/>
    <w:rsid w:val="00BE45CE"/>
    <w:rsid w:val="00BE76C4"/>
    <w:rsid w:val="00BF7B77"/>
    <w:rsid w:val="00C25ADA"/>
    <w:rsid w:val="00C8251D"/>
    <w:rsid w:val="00CA261B"/>
    <w:rsid w:val="00D23CBF"/>
    <w:rsid w:val="00D74EAB"/>
    <w:rsid w:val="00DC43D6"/>
    <w:rsid w:val="00DD6BFC"/>
    <w:rsid w:val="00E25B68"/>
    <w:rsid w:val="00E71C00"/>
    <w:rsid w:val="00E82620"/>
    <w:rsid w:val="00E90D6E"/>
    <w:rsid w:val="00EE1422"/>
    <w:rsid w:val="00EE4275"/>
    <w:rsid w:val="00EF2382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2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B703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B703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27</cp:revision>
  <cp:lastPrinted>2024-09-09T07:51:00Z</cp:lastPrinted>
  <dcterms:created xsi:type="dcterms:W3CDTF">2023-10-10T06:39:00Z</dcterms:created>
  <dcterms:modified xsi:type="dcterms:W3CDTF">2024-09-09T07:54:00Z</dcterms:modified>
</cp:coreProperties>
</file>